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C8334A" w:rsidRDefault="00F212B9" w:rsidP="00081B9C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806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ввода в действие жилых домов</w:t>
      </w:r>
      <w:r w:rsidR="00C8334A" w:rsidRPr="00C8334A">
        <w:rPr>
          <w:rStyle w:val="a8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ootnoteReference w:id="1"/>
      </w:r>
      <w:r w:rsidR="00C8334A" w:rsidRPr="00C8334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  <w:proofErr w:type="gramEnd"/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286"/>
      </w:tblGrid>
      <w:tr w:rsidR="00447D9E" w:rsidTr="00D66DDD">
        <w:tc>
          <w:tcPr>
            <w:tcW w:w="2284" w:type="dxa"/>
            <w:vMerge w:val="restart"/>
          </w:tcPr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447D9E" w:rsidRDefault="00447D9E" w:rsidP="00C8334A">
            <w:pPr>
              <w:jc w:val="center"/>
              <w:rPr>
                <w:rFonts w:ascii="Times New Roman" w:hAnsi="Times New Roman" w:cs="Times New Roman"/>
              </w:rPr>
            </w:pP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Тыс. кв. м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общей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площади</w:t>
            </w:r>
          </w:p>
        </w:tc>
        <w:tc>
          <w:tcPr>
            <w:tcW w:w="4679" w:type="dxa"/>
            <w:gridSpan w:val="2"/>
            <w:vAlign w:val="center"/>
          </w:tcPr>
          <w:p w:rsidR="00447D9E" w:rsidRPr="001C7736" w:rsidRDefault="00447D9E" w:rsidP="006319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736">
              <w:rPr>
                <w:rFonts w:ascii="Times New Roman" w:hAnsi="Times New Roman" w:cs="Times New Roman"/>
                <w:b/>
              </w:rPr>
              <w:t>В % к</w:t>
            </w:r>
            <w:bookmarkStart w:id="0" w:name="_GoBack"/>
            <w:bookmarkEnd w:id="0"/>
          </w:p>
        </w:tc>
      </w:tr>
      <w:tr w:rsidR="00447D9E" w:rsidTr="00D66DDD">
        <w:tc>
          <w:tcPr>
            <w:tcW w:w="2284" w:type="dxa"/>
            <w:vMerge/>
          </w:tcPr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47D9E" w:rsidRPr="001C7736" w:rsidRDefault="00447D9E" w:rsidP="00C8334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предыдущего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86" w:type="dxa"/>
          </w:tcPr>
          <w:p w:rsidR="00447D9E" w:rsidRPr="001C7736" w:rsidRDefault="00042F07" w:rsidP="006319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предыдущему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периоду</w:t>
            </w:r>
          </w:p>
        </w:tc>
      </w:tr>
    </w:tbl>
    <w:tbl>
      <w:tblPr>
        <w:tblW w:w="9452" w:type="dxa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7"/>
        <w:gridCol w:w="2410"/>
        <w:gridCol w:w="2410"/>
        <w:gridCol w:w="2315"/>
      </w:tblGrid>
      <w:tr w:rsidR="00AC4378" w:rsidRPr="00AC4378" w:rsidTr="005C2FEF">
        <w:trPr>
          <w:trHeight w:val="170"/>
          <w:jc w:val="center"/>
        </w:trPr>
        <w:tc>
          <w:tcPr>
            <w:tcW w:w="9452" w:type="dxa"/>
            <w:gridSpan w:val="4"/>
            <w:vAlign w:val="center"/>
          </w:tcPr>
          <w:p w:rsidR="00AC4378" w:rsidRPr="00AC4378" w:rsidRDefault="00AC4378" w:rsidP="00405AB2">
            <w:pPr>
              <w:tabs>
                <w:tab w:val="decimal" w:pos="1072"/>
              </w:tabs>
              <w:spacing w:before="35" w:after="35"/>
              <w:ind w:right="397"/>
              <w:jc w:val="center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AC4378">
              <w:rPr>
                <w:rFonts w:ascii="Times New Roman" w:hAnsi="Times New Roman" w:cs="Times New Roman"/>
              </w:rPr>
              <w:t>669,1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117,8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х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386,3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97,1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57,7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AC4378">
              <w:rPr>
                <w:rFonts w:ascii="Times New Roman" w:hAnsi="Times New Roman" w:cs="Times New Roman"/>
              </w:rPr>
              <w:t>416,6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119,1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107,9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 квартал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1472,0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111,9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95,7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325,4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92,9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78,1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98,1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32,7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301,7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64,0</w:t>
            </w:r>
          </w:p>
        </w:tc>
        <w:tc>
          <w:tcPr>
            <w:tcW w:w="2315" w:type="dxa"/>
            <w:vAlign w:val="bottom"/>
          </w:tcPr>
          <w:p w:rsidR="00AC4378" w:rsidRPr="00AC4378" w:rsidRDefault="004624D5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283,8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II квартал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733,4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78,8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49,8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 полугодие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2205,4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98,2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212,7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43,2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70,5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386,9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65,2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181,9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262,0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85,9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67,7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III квартал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861,6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61,9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117,5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Январь-сентябрь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3067,0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84,3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8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429,9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153,5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164,1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434,7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122,6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101,1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8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1046,2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115,8</w:t>
            </w:r>
          </w:p>
        </w:tc>
        <w:tc>
          <w:tcPr>
            <w:tcW w:w="2315" w:type="dxa"/>
            <w:vAlign w:val="bottom"/>
          </w:tcPr>
          <w:p w:rsidR="00AC4378" w:rsidRPr="00AC4378" w:rsidRDefault="004624D5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240,7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IV квартал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AC4378">
              <w:rPr>
                <w:rFonts w:ascii="Times New Roman" w:hAnsi="Times New Roman" w:cs="Times New Roman"/>
                <w:b/>
                <w:lang w:val="en-US"/>
              </w:rPr>
              <w:t>1910</w:t>
            </w:r>
            <w:r w:rsidRPr="00AC4378">
              <w:rPr>
                <w:rFonts w:ascii="Times New Roman" w:hAnsi="Times New Roman" w:cs="Times New Roman"/>
                <w:b/>
              </w:rPr>
              <w:t>,</w:t>
            </w:r>
            <w:r w:rsidRPr="00AC4378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4378">
              <w:rPr>
                <w:rFonts w:ascii="Times New Roman" w:hAnsi="Times New Roman" w:cs="Times New Roman"/>
                <w:b/>
                <w:bCs/>
                <w:lang w:val="en-US"/>
              </w:rPr>
              <w:t>124</w:t>
            </w:r>
            <w:r w:rsidRPr="00AC4378">
              <w:rPr>
                <w:rFonts w:ascii="Times New Roman" w:hAnsi="Times New Roman" w:cs="Times New Roman"/>
                <w:b/>
                <w:bCs/>
              </w:rPr>
              <w:t>,</w:t>
            </w:r>
            <w:r w:rsidRPr="00AC4378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2315" w:type="dxa"/>
            <w:vAlign w:val="bottom"/>
          </w:tcPr>
          <w:p w:rsidR="00AC4378" w:rsidRPr="00AC4378" w:rsidRDefault="004624D5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221,8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tabs>
                <w:tab w:val="decimal" w:pos="1072"/>
              </w:tabs>
              <w:spacing w:before="36" w:after="36" w:line="240" w:lineRule="auto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4979,4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96,2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AC437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6" w:after="36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9452" w:type="dxa"/>
            <w:gridSpan w:val="4"/>
            <w:vAlign w:val="bottom"/>
          </w:tcPr>
          <w:p w:rsidR="00AC4378" w:rsidRPr="00AC4378" w:rsidRDefault="00AC4378" w:rsidP="00405AB2">
            <w:pPr>
              <w:spacing w:before="36" w:after="36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AC4378">
            <w:pPr>
              <w:spacing w:before="36" w:after="36"/>
              <w:ind w:left="108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405AB2">
            <w:pPr>
              <w:tabs>
                <w:tab w:val="decimal" w:pos="1072"/>
              </w:tabs>
              <w:spacing w:before="35" w:after="35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277,7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41,5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х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405AB2">
            <w:pPr>
              <w:spacing w:before="35" w:after="35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405AB2">
            <w:pPr>
              <w:tabs>
                <w:tab w:val="decimal" w:pos="1072"/>
              </w:tabs>
              <w:spacing w:before="35" w:after="35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420,2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108,8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151,4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405AB2">
            <w:pPr>
              <w:spacing w:before="35" w:after="35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405AB2">
            <w:pPr>
              <w:tabs>
                <w:tab w:val="decimal" w:pos="1072"/>
              </w:tabs>
              <w:spacing w:before="35" w:after="35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443,6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106,5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105,5</w:t>
            </w:r>
          </w:p>
        </w:tc>
      </w:tr>
      <w:tr w:rsidR="00AC4378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AC4378" w:rsidRPr="00AC4378" w:rsidRDefault="00AC4378" w:rsidP="00405AB2">
            <w:pPr>
              <w:spacing w:before="35" w:after="35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 квартал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405AB2">
            <w:pPr>
              <w:tabs>
                <w:tab w:val="decimal" w:pos="1072"/>
              </w:tabs>
              <w:spacing w:before="35" w:after="35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1141,5</w:t>
            </w:r>
          </w:p>
        </w:tc>
        <w:tc>
          <w:tcPr>
            <w:tcW w:w="2410" w:type="dxa"/>
            <w:vAlign w:val="bottom"/>
          </w:tcPr>
          <w:p w:rsidR="00AC4378" w:rsidRPr="00AC4378" w:rsidRDefault="00AC437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77,5</w:t>
            </w:r>
          </w:p>
        </w:tc>
        <w:tc>
          <w:tcPr>
            <w:tcW w:w="2315" w:type="dxa"/>
            <w:vAlign w:val="bottom"/>
          </w:tcPr>
          <w:p w:rsidR="00AC4378" w:rsidRPr="00AC4378" w:rsidRDefault="00AC437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59,7</w:t>
            </w:r>
          </w:p>
        </w:tc>
      </w:tr>
      <w:tr w:rsidR="002C6D70" w:rsidRPr="00AC4378" w:rsidTr="005C2FEF">
        <w:trPr>
          <w:trHeight w:val="170"/>
          <w:jc w:val="center"/>
        </w:trPr>
        <w:tc>
          <w:tcPr>
            <w:tcW w:w="2317" w:type="dxa"/>
            <w:vAlign w:val="bottom"/>
          </w:tcPr>
          <w:p w:rsidR="002C6D70" w:rsidRPr="002C6D70" w:rsidRDefault="002C6D70" w:rsidP="00405AB2">
            <w:pPr>
              <w:spacing w:before="35" w:after="35"/>
              <w:ind w:left="107"/>
              <w:rPr>
                <w:rFonts w:ascii="Times New Roman" w:hAnsi="Times New Roman" w:cs="Times New Roman"/>
              </w:rPr>
            </w:pPr>
            <w:r w:rsidRPr="002C6D7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  <w:vAlign w:val="bottom"/>
          </w:tcPr>
          <w:p w:rsidR="002C6D70" w:rsidRPr="00361308" w:rsidRDefault="00361308" w:rsidP="00405AB2">
            <w:pPr>
              <w:tabs>
                <w:tab w:val="decimal" w:pos="1072"/>
              </w:tabs>
              <w:spacing w:before="35" w:after="35"/>
              <w:ind w:right="397"/>
              <w:jc w:val="right"/>
              <w:rPr>
                <w:rFonts w:ascii="Times New Roman" w:hAnsi="Times New Roman" w:cs="Times New Roman"/>
              </w:rPr>
            </w:pPr>
            <w:r w:rsidRPr="00361308">
              <w:rPr>
                <w:rFonts w:ascii="Times New Roman" w:hAnsi="Times New Roman" w:cs="Times New Roman"/>
              </w:rPr>
              <w:t>538,5</w:t>
            </w:r>
          </w:p>
        </w:tc>
        <w:tc>
          <w:tcPr>
            <w:tcW w:w="2410" w:type="dxa"/>
            <w:vAlign w:val="bottom"/>
          </w:tcPr>
          <w:p w:rsidR="002C6D70" w:rsidRPr="00361308" w:rsidRDefault="0036130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165,5</w:t>
            </w:r>
          </w:p>
        </w:tc>
        <w:tc>
          <w:tcPr>
            <w:tcW w:w="2315" w:type="dxa"/>
            <w:vAlign w:val="bottom"/>
          </w:tcPr>
          <w:p w:rsidR="002C6D70" w:rsidRPr="00361308" w:rsidRDefault="00361308" w:rsidP="00405AB2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35" w:after="35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121,4</w:t>
            </w:r>
          </w:p>
        </w:tc>
      </w:tr>
    </w:tbl>
    <w:p w:rsidR="00447D9E" w:rsidRPr="001C7736" w:rsidRDefault="00447D9E" w:rsidP="005465EA">
      <w:pPr>
        <w:rPr>
          <w:rFonts w:ascii="Times New Roman" w:hAnsi="Times New Roman" w:cs="Times New Roman"/>
        </w:rPr>
      </w:pPr>
    </w:p>
    <w:sectPr w:rsidR="00447D9E" w:rsidRPr="001C7736" w:rsidSect="0036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BD" w:rsidRDefault="00CE0ABD" w:rsidP="002A53DB">
      <w:pPr>
        <w:spacing w:after="0" w:line="240" w:lineRule="auto"/>
      </w:pPr>
      <w:r>
        <w:separator/>
      </w:r>
    </w:p>
  </w:endnote>
  <w:endnote w:type="continuationSeparator" w:id="0">
    <w:p w:rsidR="00CE0ABD" w:rsidRDefault="00CE0ABD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BD" w:rsidRDefault="00CE0ABD" w:rsidP="002A53DB">
      <w:pPr>
        <w:spacing w:after="0" w:line="240" w:lineRule="auto"/>
      </w:pPr>
      <w:r>
        <w:separator/>
      </w:r>
    </w:p>
  </w:footnote>
  <w:footnote w:type="continuationSeparator" w:id="0">
    <w:p w:rsidR="00CE0ABD" w:rsidRDefault="00CE0ABD" w:rsidP="002A53DB">
      <w:pPr>
        <w:spacing w:after="0" w:line="240" w:lineRule="auto"/>
      </w:pPr>
      <w:r>
        <w:continuationSeparator/>
      </w:r>
    </w:p>
  </w:footnote>
  <w:footnote w:id="1">
    <w:p w:rsidR="00C8334A" w:rsidRPr="00C8334A" w:rsidRDefault="00C8334A" w:rsidP="00C8334A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C8334A">
        <w:rPr>
          <w:rStyle w:val="a8"/>
          <w:rFonts w:ascii="Times New Roman" w:hAnsi="Times New Roman" w:cs="Times New Roman"/>
          <w:sz w:val="16"/>
          <w:szCs w:val="16"/>
        </w:rPr>
        <w:footnoteRef/>
      </w: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C8334A">
        <w:rPr>
          <w:rFonts w:ascii="Times New Roman" w:hAnsi="Times New Roman" w:cs="Times New Roman"/>
          <w:sz w:val="16"/>
          <w:szCs w:val="16"/>
        </w:rPr>
        <w:t xml:space="preserve"> </w:t>
      </w:r>
      <w:r w:rsidRPr="00C8334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Данные приведены с учетом жилых домов, построенных населением на земельных участках, предназначенных для ведения садоводства.</w:t>
      </w:r>
      <w:proofErr w:type="gramEnd"/>
      <w:r w:rsidRPr="00C8334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Изменения связаны с тем, что в полном объеме начали действовать нормы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602A"/>
    <w:rsid w:val="00042F07"/>
    <w:rsid w:val="000804BA"/>
    <w:rsid w:val="00081B9C"/>
    <w:rsid w:val="000B4FB5"/>
    <w:rsid w:val="000E0EAF"/>
    <w:rsid w:val="000E4DEB"/>
    <w:rsid w:val="000F3BFD"/>
    <w:rsid w:val="00130715"/>
    <w:rsid w:val="00133094"/>
    <w:rsid w:val="001435B4"/>
    <w:rsid w:val="00152F7C"/>
    <w:rsid w:val="00172EE0"/>
    <w:rsid w:val="00181571"/>
    <w:rsid w:val="001876FF"/>
    <w:rsid w:val="001A20E0"/>
    <w:rsid w:val="001C7736"/>
    <w:rsid w:val="001D18F8"/>
    <w:rsid w:val="001D718C"/>
    <w:rsid w:val="002161D6"/>
    <w:rsid w:val="00220BF4"/>
    <w:rsid w:val="00246CD9"/>
    <w:rsid w:val="0028582B"/>
    <w:rsid w:val="002A53DB"/>
    <w:rsid w:val="002B361B"/>
    <w:rsid w:val="002B485B"/>
    <w:rsid w:val="002C6D70"/>
    <w:rsid w:val="002D13B5"/>
    <w:rsid w:val="002D5172"/>
    <w:rsid w:val="00306221"/>
    <w:rsid w:val="00306B32"/>
    <w:rsid w:val="00361308"/>
    <w:rsid w:val="00366761"/>
    <w:rsid w:val="0037633F"/>
    <w:rsid w:val="00392EE7"/>
    <w:rsid w:val="003B6C0A"/>
    <w:rsid w:val="003D2996"/>
    <w:rsid w:val="003F3995"/>
    <w:rsid w:val="00434933"/>
    <w:rsid w:val="004423F4"/>
    <w:rsid w:val="00447D9E"/>
    <w:rsid w:val="004624D5"/>
    <w:rsid w:val="00470EE7"/>
    <w:rsid w:val="004816AB"/>
    <w:rsid w:val="00486F8E"/>
    <w:rsid w:val="00492831"/>
    <w:rsid w:val="004C1501"/>
    <w:rsid w:val="004C517C"/>
    <w:rsid w:val="004D7505"/>
    <w:rsid w:val="004E3991"/>
    <w:rsid w:val="005204A6"/>
    <w:rsid w:val="005209AC"/>
    <w:rsid w:val="005465EA"/>
    <w:rsid w:val="00551BA0"/>
    <w:rsid w:val="005601D3"/>
    <w:rsid w:val="00563336"/>
    <w:rsid w:val="005710FC"/>
    <w:rsid w:val="005A0415"/>
    <w:rsid w:val="005A4EF5"/>
    <w:rsid w:val="005B0249"/>
    <w:rsid w:val="005B0319"/>
    <w:rsid w:val="005B0A42"/>
    <w:rsid w:val="005C2FEF"/>
    <w:rsid w:val="005D2AAC"/>
    <w:rsid w:val="00601257"/>
    <w:rsid w:val="00653AFA"/>
    <w:rsid w:val="00660DE9"/>
    <w:rsid w:val="00677067"/>
    <w:rsid w:val="00680499"/>
    <w:rsid w:val="006B28C6"/>
    <w:rsid w:val="00713903"/>
    <w:rsid w:val="007561FC"/>
    <w:rsid w:val="007800EF"/>
    <w:rsid w:val="0078218F"/>
    <w:rsid w:val="007A3D95"/>
    <w:rsid w:val="007C2A7B"/>
    <w:rsid w:val="00804B23"/>
    <w:rsid w:val="008060BB"/>
    <w:rsid w:val="00827835"/>
    <w:rsid w:val="00833E39"/>
    <w:rsid w:val="008365CE"/>
    <w:rsid w:val="008466DA"/>
    <w:rsid w:val="00850150"/>
    <w:rsid w:val="00850879"/>
    <w:rsid w:val="0085482B"/>
    <w:rsid w:val="00882F60"/>
    <w:rsid w:val="008A421A"/>
    <w:rsid w:val="008C48F4"/>
    <w:rsid w:val="0092174E"/>
    <w:rsid w:val="00923AE7"/>
    <w:rsid w:val="0094130A"/>
    <w:rsid w:val="009424D6"/>
    <w:rsid w:val="009A6A81"/>
    <w:rsid w:val="009C5E86"/>
    <w:rsid w:val="009D03C7"/>
    <w:rsid w:val="009E652B"/>
    <w:rsid w:val="00A05272"/>
    <w:rsid w:val="00A61AE7"/>
    <w:rsid w:val="00A80F7F"/>
    <w:rsid w:val="00AA3F76"/>
    <w:rsid w:val="00AC4378"/>
    <w:rsid w:val="00AD1349"/>
    <w:rsid w:val="00AD42E3"/>
    <w:rsid w:val="00AF42E0"/>
    <w:rsid w:val="00AF576B"/>
    <w:rsid w:val="00AF7779"/>
    <w:rsid w:val="00B13D44"/>
    <w:rsid w:val="00B365A6"/>
    <w:rsid w:val="00B44BCF"/>
    <w:rsid w:val="00B65016"/>
    <w:rsid w:val="00B77FA5"/>
    <w:rsid w:val="00B80325"/>
    <w:rsid w:val="00B820C4"/>
    <w:rsid w:val="00BA58E4"/>
    <w:rsid w:val="00BA7F90"/>
    <w:rsid w:val="00BD6045"/>
    <w:rsid w:val="00BF1242"/>
    <w:rsid w:val="00C03752"/>
    <w:rsid w:val="00C33019"/>
    <w:rsid w:val="00C6680B"/>
    <w:rsid w:val="00C8334A"/>
    <w:rsid w:val="00CD46A6"/>
    <w:rsid w:val="00CE0ABD"/>
    <w:rsid w:val="00CF7C1B"/>
    <w:rsid w:val="00D04A5D"/>
    <w:rsid w:val="00D058AC"/>
    <w:rsid w:val="00D11F73"/>
    <w:rsid w:val="00D22BAA"/>
    <w:rsid w:val="00D54CA6"/>
    <w:rsid w:val="00D63CF8"/>
    <w:rsid w:val="00D66DDD"/>
    <w:rsid w:val="00D77A14"/>
    <w:rsid w:val="00D80423"/>
    <w:rsid w:val="00DA53BB"/>
    <w:rsid w:val="00DF2631"/>
    <w:rsid w:val="00DF76E7"/>
    <w:rsid w:val="00E34F17"/>
    <w:rsid w:val="00E62071"/>
    <w:rsid w:val="00E739EE"/>
    <w:rsid w:val="00E75B90"/>
    <w:rsid w:val="00E775B3"/>
    <w:rsid w:val="00E807F6"/>
    <w:rsid w:val="00E87A38"/>
    <w:rsid w:val="00EA1828"/>
    <w:rsid w:val="00EE51C2"/>
    <w:rsid w:val="00F031C9"/>
    <w:rsid w:val="00F212B9"/>
    <w:rsid w:val="00F23833"/>
    <w:rsid w:val="00F25FA6"/>
    <w:rsid w:val="00F8424A"/>
    <w:rsid w:val="00FD0565"/>
    <w:rsid w:val="00FD1C7B"/>
    <w:rsid w:val="00FD76A4"/>
    <w:rsid w:val="00FE15BB"/>
    <w:rsid w:val="00FE1D56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character" w:customStyle="1" w:styleId="81">
    <w:name w:val="Основной 8рифт1"/>
    <w:rsid w:val="002B485B"/>
  </w:style>
  <w:style w:type="character" w:customStyle="1" w:styleId="10">
    <w:name w:val="Основной шрифт1"/>
    <w:rsid w:val="002B485B"/>
  </w:style>
  <w:style w:type="table" w:styleId="a9">
    <w:name w:val="Table Grid"/>
    <w:basedOn w:val="a1"/>
    <w:uiPriority w:val="59"/>
    <w:rsid w:val="0044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A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0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56CF-BBFC-4909-9FF4-9FAC4F8E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61</cp:revision>
  <cp:lastPrinted>2021-04-20T09:02:00Z</cp:lastPrinted>
  <dcterms:created xsi:type="dcterms:W3CDTF">2020-06-18T11:25:00Z</dcterms:created>
  <dcterms:modified xsi:type="dcterms:W3CDTF">2021-05-28T06:36:00Z</dcterms:modified>
</cp:coreProperties>
</file>